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077586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……………………………………….Tescil ve ilan edilmesini</w:t>
      </w:r>
      <w:bookmarkStart w:id="0" w:name="_GoBack"/>
      <w:bookmarkEnd w:id="0"/>
      <w:r w:rsidR="00FD1EFC">
        <w:rPr>
          <w:rFonts w:ascii="Arial" w:hAnsi="Arial" w:cs="Arial"/>
          <w:b/>
        </w:rPr>
        <w:t xml:space="preserve">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77586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235C"/>
  <w15:docId w15:val="{5E7750B5-7CF1-9349-AE38-AA8850B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2019-07-11T11:28:00Z</dcterms:modified>
</cp:coreProperties>
</file>